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BD4B4" w:themeColor="accent6" w:themeTint="66"/>
  <w:body>
    <w:p w:rsidR="00C56AFD" w:rsidRPr="00CF01F6" w:rsidRDefault="00C56AFD" w:rsidP="00C56AFD">
      <w:pPr>
        <w:spacing w:after="0" w:line="240" w:lineRule="auto"/>
        <w:jc w:val="center"/>
        <w:rPr>
          <w:b/>
          <w:noProof/>
          <w:color w:val="7030A0"/>
          <w:sz w:val="40"/>
          <w:szCs w:val="4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F01F6">
        <w:rPr>
          <w:b/>
          <w:noProof/>
          <w:color w:val="7030A0"/>
          <w:sz w:val="40"/>
          <w:szCs w:val="4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Научите ребенка</w:t>
      </w:r>
    </w:p>
    <w:p w:rsidR="00C56AFD" w:rsidRPr="00CF01F6" w:rsidRDefault="00C56AFD" w:rsidP="00C56AFD">
      <w:pPr>
        <w:spacing w:after="0" w:line="240" w:lineRule="auto"/>
        <w:jc w:val="center"/>
        <w:rPr>
          <w:b/>
          <w:noProof/>
          <w:color w:val="7030A0"/>
          <w:sz w:val="40"/>
          <w:szCs w:val="4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CF01F6">
        <w:rPr>
          <w:b/>
          <w:noProof/>
          <w:color w:val="7030A0"/>
          <w:sz w:val="40"/>
          <w:szCs w:val="4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распознавать дорожные знаки </w:t>
      </w:r>
    </w:p>
    <w:p w:rsidR="00C56AFD" w:rsidRDefault="00C56AFD" w:rsidP="00C56AFD">
      <w:pPr>
        <w:spacing w:after="0" w:line="240" w:lineRule="auto"/>
        <w:jc w:val="center"/>
        <w:rPr>
          <w:noProof/>
          <w:sz w:val="4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0880F4E0" wp14:editId="563EF9A2">
            <wp:simplePos x="0" y="0"/>
            <wp:positionH relativeFrom="column">
              <wp:posOffset>-79375</wp:posOffset>
            </wp:positionH>
            <wp:positionV relativeFrom="paragraph">
              <wp:posOffset>190500</wp:posOffset>
            </wp:positionV>
            <wp:extent cx="1172210" cy="1653540"/>
            <wp:effectExtent l="0" t="0" r="8890" b="3810"/>
            <wp:wrapSquare wrapText="bothSides"/>
            <wp:docPr id="22" name="Рисунок 22" descr="https://7gy.ru/images/doshkolenku/dorozhn-znaki/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7gy.ru/images/doshkolenku/dorozhn-znaki/06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2210" cy="16535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6AFD" w:rsidRDefault="00C56AFD" w:rsidP="00C56AFD">
      <w:pPr>
        <w:spacing w:after="0" w:line="240" w:lineRule="auto"/>
        <w:jc w:val="center"/>
        <w:rPr>
          <w:noProof/>
          <w:sz w:val="44"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sz w:val="44"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sz w:val="44"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sz w:val="44"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sz w:val="44"/>
          <w:lang w:eastAsia="ru-RU"/>
        </w:rPr>
      </w:pPr>
      <w:r>
        <w:rPr>
          <w:noProof/>
          <w:lang w:eastAsia="ru-RU"/>
        </w:rPr>
        <w:drawing>
          <wp:inline distT="0" distB="0" distL="0" distR="0" wp14:anchorId="48FBA7E6" wp14:editId="7964F98B">
            <wp:extent cx="1327468" cy="1872617"/>
            <wp:effectExtent l="0" t="0" r="6350" b="0"/>
            <wp:docPr id="24" name="Рисунок 24" descr="https://7gy.ru/images/doshkolenku/dorozhn-znaki/0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7gy.ru/images/doshkolenku/dorozhn-znaki/0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8553" cy="18741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AFD" w:rsidRDefault="00C56AFD" w:rsidP="00C56AFD">
      <w:pPr>
        <w:spacing w:after="0" w:line="240" w:lineRule="auto"/>
        <w:jc w:val="center"/>
        <w:rPr>
          <w:noProof/>
          <w:sz w:val="44"/>
          <w:lang w:eastAsia="ru-RU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 wp14:anchorId="31C64547" wp14:editId="1E5C9155">
            <wp:simplePos x="0" y="0"/>
            <wp:positionH relativeFrom="column">
              <wp:posOffset>111125</wp:posOffset>
            </wp:positionH>
            <wp:positionV relativeFrom="paragraph">
              <wp:posOffset>190500</wp:posOffset>
            </wp:positionV>
            <wp:extent cx="1323975" cy="1866900"/>
            <wp:effectExtent l="0" t="0" r="9525" b="0"/>
            <wp:wrapSquare wrapText="bothSides"/>
            <wp:docPr id="23" name="Рисунок 23" descr="https://7gy.ru/images/doshkolenku/dorozhn-znaki/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7gy.ru/images/doshkolenku/dorozhn-znaki/0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56AFD" w:rsidRDefault="00C56AFD" w:rsidP="00C56AFD">
      <w:pPr>
        <w:spacing w:after="0" w:line="240" w:lineRule="auto"/>
        <w:jc w:val="center"/>
        <w:rPr>
          <w:noProof/>
          <w:sz w:val="44"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sz w:val="44"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sz w:val="44"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sz w:val="44"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sz w:val="44"/>
          <w:lang w:eastAsia="ru-RU"/>
        </w:rPr>
      </w:pPr>
    </w:p>
    <w:p w:rsidR="00C56AFD" w:rsidRPr="00CF01F6" w:rsidRDefault="00C56AFD" w:rsidP="00C56AFD">
      <w:pPr>
        <w:spacing w:after="0" w:line="240" w:lineRule="auto"/>
        <w:jc w:val="center"/>
        <w:rPr>
          <w:noProof/>
          <w:sz w:val="40"/>
          <w:lang w:eastAsia="ru-RU"/>
        </w:rPr>
      </w:pPr>
      <w:r w:rsidRPr="00CF01F6">
        <w:rPr>
          <w:noProof/>
          <w:sz w:val="40"/>
          <w:lang w:eastAsia="ru-RU"/>
        </w:rPr>
        <w:lastRenderedPageBreak/>
        <w:t>Делаем ребятам</w:t>
      </w:r>
    </w:p>
    <w:p w:rsidR="00C56AFD" w:rsidRPr="00CF01F6" w:rsidRDefault="00C56AFD" w:rsidP="00C56AFD">
      <w:pPr>
        <w:spacing w:after="0" w:line="240" w:lineRule="auto"/>
        <w:jc w:val="center"/>
        <w:rPr>
          <w:noProof/>
          <w:sz w:val="40"/>
          <w:lang w:eastAsia="ru-RU"/>
        </w:rPr>
      </w:pPr>
      <w:r w:rsidRPr="00CF01F6">
        <w:rPr>
          <w:noProof/>
          <w:sz w:val="40"/>
          <w:lang w:eastAsia="ru-RU"/>
        </w:rPr>
        <w:t xml:space="preserve"> Предостережение:</w:t>
      </w:r>
    </w:p>
    <w:p w:rsidR="00C56AFD" w:rsidRPr="00CF01F6" w:rsidRDefault="00C56AFD" w:rsidP="00C56AFD">
      <w:pPr>
        <w:spacing w:after="0" w:line="240" w:lineRule="auto"/>
        <w:jc w:val="center"/>
        <w:rPr>
          <w:noProof/>
          <w:sz w:val="40"/>
          <w:lang w:eastAsia="ru-RU"/>
        </w:rPr>
      </w:pPr>
      <w:r w:rsidRPr="00CF01F6">
        <w:rPr>
          <w:noProof/>
          <w:sz w:val="40"/>
          <w:lang w:eastAsia="ru-RU"/>
        </w:rPr>
        <w:t>Выучите срочно</w:t>
      </w:r>
    </w:p>
    <w:p w:rsidR="00C56AFD" w:rsidRPr="00CF01F6" w:rsidRDefault="00C56AFD" w:rsidP="00C56AFD">
      <w:pPr>
        <w:spacing w:after="0" w:line="240" w:lineRule="auto"/>
        <w:jc w:val="center"/>
        <w:rPr>
          <w:noProof/>
          <w:sz w:val="40"/>
          <w:lang w:eastAsia="ru-RU"/>
        </w:rPr>
      </w:pPr>
      <w:r w:rsidRPr="00CF01F6">
        <w:rPr>
          <w:noProof/>
          <w:sz w:val="40"/>
          <w:lang w:eastAsia="ru-RU"/>
        </w:rPr>
        <w:t>ПРАВИЛА ДВИЖЕНИЯ</w:t>
      </w:r>
    </w:p>
    <w:p w:rsidR="00C56AFD" w:rsidRPr="00CF01F6" w:rsidRDefault="00C56AFD" w:rsidP="00C56AFD">
      <w:pPr>
        <w:spacing w:after="0" w:line="240" w:lineRule="auto"/>
        <w:jc w:val="center"/>
        <w:rPr>
          <w:noProof/>
          <w:sz w:val="40"/>
          <w:lang w:eastAsia="ru-RU"/>
        </w:rPr>
      </w:pPr>
      <w:r w:rsidRPr="00CF01F6">
        <w:rPr>
          <w:noProof/>
          <w:sz w:val="40"/>
          <w:lang w:eastAsia="ru-RU"/>
        </w:rPr>
        <w:t>Чтоб не волновались</w:t>
      </w:r>
    </w:p>
    <w:p w:rsidR="00C56AFD" w:rsidRPr="00CF01F6" w:rsidRDefault="00C56AFD" w:rsidP="00C56AFD">
      <w:pPr>
        <w:spacing w:after="0" w:line="240" w:lineRule="auto"/>
        <w:jc w:val="center"/>
        <w:rPr>
          <w:noProof/>
          <w:sz w:val="40"/>
          <w:lang w:eastAsia="ru-RU"/>
        </w:rPr>
      </w:pPr>
      <w:r w:rsidRPr="00CF01F6">
        <w:rPr>
          <w:noProof/>
          <w:sz w:val="40"/>
          <w:lang w:eastAsia="ru-RU"/>
        </w:rPr>
        <w:t>Каждый день родители</w:t>
      </w:r>
    </w:p>
    <w:p w:rsidR="00C56AFD" w:rsidRPr="00CF01F6" w:rsidRDefault="00C56AFD" w:rsidP="00C56AFD">
      <w:pPr>
        <w:spacing w:after="0" w:line="240" w:lineRule="auto"/>
        <w:jc w:val="center"/>
        <w:rPr>
          <w:noProof/>
          <w:sz w:val="40"/>
          <w:lang w:eastAsia="ru-RU"/>
        </w:rPr>
      </w:pPr>
      <w:r w:rsidRPr="00CF01F6">
        <w:rPr>
          <w:noProof/>
          <w:sz w:val="40"/>
          <w:lang w:eastAsia="ru-RU"/>
        </w:rPr>
        <w:t>Чтоб спокойно мчались</w:t>
      </w:r>
    </w:p>
    <w:p w:rsidR="00C56AFD" w:rsidRDefault="00C56AFD" w:rsidP="00C56AFD">
      <w:pPr>
        <w:spacing w:after="0" w:line="240" w:lineRule="auto"/>
        <w:jc w:val="center"/>
        <w:rPr>
          <w:noProof/>
          <w:sz w:val="40"/>
          <w:lang w:eastAsia="ru-RU"/>
        </w:rPr>
      </w:pPr>
      <w:r w:rsidRPr="00CF01F6">
        <w:rPr>
          <w:noProof/>
          <w:sz w:val="40"/>
          <w:lang w:eastAsia="ru-RU"/>
        </w:rPr>
        <w:t>Улицей водители!</w:t>
      </w:r>
    </w:p>
    <w:p w:rsidR="00C56AFD" w:rsidRDefault="00C56AFD" w:rsidP="00C56AFD">
      <w:pPr>
        <w:spacing w:after="0" w:line="240" w:lineRule="auto"/>
        <w:jc w:val="center"/>
        <w:rPr>
          <w:noProof/>
          <w:sz w:val="40"/>
          <w:lang w:eastAsia="ru-RU"/>
        </w:rPr>
      </w:pPr>
    </w:p>
    <w:p w:rsidR="00C56AFD" w:rsidRPr="00CF01F6" w:rsidRDefault="00C56AFD" w:rsidP="00C56AFD">
      <w:pPr>
        <w:spacing w:after="0" w:line="240" w:lineRule="auto"/>
        <w:jc w:val="center"/>
        <w:rPr>
          <w:noProof/>
          <w:sz w:val="40"/>
          <w:lang w:eastAsia="ru-RU"/>
        </w:rPr>
      </w:pPr>
      <w:r>
        <w:rPr>
          <w:noProof/>
          <w:lang w:eastAsia="ru-RU"/>
        </w:rPr>
        <w:drawing>
          <wp:inline distT="0" distB="0" distL="0" distR="0" wp14:anchorId="604029DE" wp14:editId="18930823">
            <wp:extent cx="2700020" cy="2747399"/>
            <wp:effectExtent l="0" t="0" r="0" b="0"/>
            <wp:docPr id="26" name="Рисунок 26" descr="http://shch-liski.detkin-club.ru/images/custom_2/-bezopasnosti-3_5c5fe08a3bfa7_5f76b39e5d1b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shch-liski.detkin-club.ru/images/custom_2/-bezopasnosti-3_5c5fe08a3bfa7_5f76b39e5d1be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0020" cy="2747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AFD" w:rsidRDefault="00C56AFD" w:rsidP="00C56AFD">
      <w:pPr>
        <w:spacing w:after="0" w:line="240" w:lineRule="auto"/>
        <w:jc w:val="center"/>
        <w:rPr>
          <w:noProof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sz w:val="44"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lang w:eastAsia="ru-RU"/>
        </w:rPr>
      </w:pPr>
    </w:p>
    <w:p w:rsidR="00C56AFD" w:rsidRPr="00CD118E" w:rsidRDefault="00C56AFD" w:rsidP="00C56AFD">
      <w:pPr>
        <w:spacing w:after="0" w:line="240" w:lineRule="auto"/>
        <w:jc w:val="center"/>
        <w:rPr>
          <w:b/>
          <w:noProof/>
          <w:color w:val="FF0000"/>
          <w:sz w:val="28"/>
          <w:lang w:eastAsia="ru-RU"/>
        </w:rPr>
      </w:pPr>
    </w:p>
    <w:p w:rsidR="00C56AFD" w:rsidRPr="00CD118E" w:rsidRDefault="00C56AFD" w:rsidP="00C56AFD">
      <w:pPr>
        <w:spacing w:after="0" w:line="240" w:lineRule="auto"/>
        <w:jc w:val="center"/>
        <w:rPr>
          <w:b/>
          <w:noProof/>
          <w:color w:val="FF0000"/>
          <w:sz w:val="24"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lang w:eastAsia="ru-RU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5BABDC10" wp14:editId="6B26383D">
            <wp:extent cx="2924175" cy="2695575"/>
            <wp:effectExtent l="0" t="0" r="0" b="9525"/>
            <wp:docPr id="11" name="Рисунок 11" descr="https://zapad.mskobr.ru/images/cms/data/preview/yy_1559110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zapad.mskobr.ru/images/cms/data/preview/yy_155911005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997" cy="2700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C56AFD" w:rsidRDefault="00C56AFD" w:rsidP="00C56AFD">
      <w:pPr>
        <w:spacing w:after="0" w:line="240" w:lineRule="auto"/>
        <w:jc w:val="center"/>
        <w:rPr>
          <w:noProof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sz w:val="24"/>
          <w:lang w:eastAsia="ru-RU"/>
        </w:rPr>
      </w:pPr>
    </w:p>
    <w:p w:rsidR="00C56AFD" w:rsidRPr="00A144ED" w:rsidRDefault="00C56AFD" w:rsidP="00C56AFD">
      <w:pPr>
        <w:spacing w:after="0" w:line="240" w:lineRule="auto"/>
        <w:jc w:val="center"/>
        <w:rPr>
          <w:b/>
          <w:noProof/>
          <w:sz w:val="28"/>
          <w:lang w:eastAsia="ru-RU"/>
        </w:rPr>
      </w:pPr>
      <w:r w:rsidRPr="00A144ED">
        <w:rPr>
          <w:b/>
          <w:noProof/>
          <w:sz w:val="28"/>
          <w:lang w:eastAsia="ru-RU"/>
        </w:rPr>
        <w:t xml:space="preserve">Разработала: </w:t>
      </w:r>
    </w:p>
    <w:p w:rsidR="00C56AFD" w:rsidRPr="00A144ED" w:rsidRDefault="00C56AFD" w:rsidP="00C56AFD">
      <w:pPr>
        <w:spacing w:after="0" w:line="240" w:lineRule="auto"/>
        <w:jc w:val="center"/>
        <w:rPr>
          <w:noProof/>
          <w:sz w:val="28"/>
          <w:lang w:eastAsia="ru-RU"/>
        </w:rPr>
      </w:pPr>
      <w:r w:rsidRPr="00A144ED">
        <w:rPr>
          <w:noProof/>
          <w:sz w:val="28"/>
          <w:lang w:eastAsia="ru-RU"/>
        </w:rPr>
        <w:t>Суровцева Елена Николаевна</w:t>
      </w:r>
    </w:p>
    <w:p w:rsidR="00C56AFD" w:rsidRPr="00A144ED" w:rsidRDefault="00C56AFD" w:rsidP="00C56AFD">
      <w:pPr>
        <w:spacing w:after="0" w:line="240" w:lineRule="auto"/>
        <w:jc w:val="center"/>
        <w:rPr>
          <w:noProof/>
          <w:sz w:val="24"/>
          <w:lang w:eastAsia="ru-RU"/>
        </w:rPr>
      </w:pPr>
      <w:r w:rsidRPr="00A144ED">
        <w:rPr>
          <w:noProof/>
          <w:sz w:val="28"/>
          <w:lang w:eastAsia="ru-RU"/>
        </w:rPr>
        <w:t>Воспитатель МБДОУ «Детский сад №2 «Ромашка» г. Медногорска»</w:t>
      </w:r>
    </w:p>
    <w:p w:rsidR="00C56AFD" w:rsidRPr="00A144ED" w:rsidRDefault="00C56AFD" w:rsidP="00C56AFD">
      <w:pPr>
        <w:spacing w:after="0" w:line="240" w:lineRule="auto"/>
        <w:jc w:val="center"/>
        <w:rPr>
          <w:noProof/>
          <w:sz w:val="24"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noProof/>
          <w:lang w:eastAsia="ru-RU"/>
        </w:rPr>
      </w:pPr>
    </w:p>
    <w:p w:rsidR="00C56AFD" w:rsidRDefault="00C56AFD" w:rsidP="00C56AFD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18"/>
          <w:szCs w:val="20"/>
          <w:lang w:eastAsia="ru-RU"/>
        </w:rPr>
      </w:pPr>
    </w:p>
    <w:p w:rsidR="00C56AFD" w:rsidRDefault="00C56AFD" w:rsidP="00C56AFD">
      <w:pPr>
        <w:jc w:val="center"/>
        <w:rPr>
          <w:b/>
          <w:noProof/>
          <w:color w:val="FF0000"/>
          <w:sz w:val="4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56AFD" w:rsidRDefault="00C56AFD" w:rsidP="00C56AFD">
      <w:pPr>
        <w:jc w:val="center"/>
        <w:rPr>
          <w:b/>
          <w:noProof/>
          <w:color w:val="FF0000"/>
          <w:sz w:val="4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</w:p>
    <w:p w:rsidR="00C56AFD" w:rsidRDefault="00C56AFD" w:rsidP="00C56AFD">
      <w:pPr>
        <w:jc w:val="center"/>
        <w:rPr>
          <w:b/>
          <w:noProof/>
          <w:color w:val="FF0000"/>
          <w:sz w:val="4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941F6A">
        <w:rPr>
          <w:b/>
          <w:noProof/>
          <w:color w:val="FF0000"/>
          <w:sz w:val="4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Ваш ребенок  пешеход</w:t>
      </w:r>
    </w:p>
    <w:p w:rsidR="00C56AFD" w:rsidRPr="00005EDD" w:rsidRDefault="00C56AFD" w:rsidP="00C56AFD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ru-RU"/>
        </w:rPr>
      </w:pPr>
      <w:r w:rsidRPr="00917036">
        <w:rPr>
          <w:rFonts w:eastAsia="Times New Roman" w:cstheme="minorHAnsi"/>
          <w:color w:val="000000"/>
          <w:sz w:val="28"/>
          <w:szCs w:val="28"/>
          <w:lang w:eastAsia="ru-RU"/>
        </w:rPr>
        <w:t>Перед переходом проезжей части обязательно остановитесь. Переходите дорогу размеренным шагом.</w:t>
      </w:r>
    </w:p>
    <w:p w:rsidR="00C56AFD" w:rsidRPr="00005EDD" w:rsidRDefault="00C56AFD" w:rsidP="00C56AFD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ru-RU"/>
        </w:rPr>
      </w:pPr>
      <w:r w:rsidRPr="00917036">
        <w:rPr>
          <w:rFonts w:eastAsia="Times New Roman" w:cstheme="minorHAnsi"/>
          <w:color w:val="000000"/>
          <w:sz w:val="28"/>
          <w:szCs w:val="28"/>
          <w:lang w:eastAsia="ru-RU"/>
        </w:rPr>
        <w:t>Приучайте детей переходить проезжую часть только на пешеходных переходах.</w:t>
      </w:r>
    </w:p>
    <w:p w:rsidR="00C56AFD" w:rsidRPr="00005EDD" w:rsidRDefault="00C56AFD" w:rsidP="00C56AFD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ru-RU"/>
        </w:rPr>
      </w:pPr>
      <w:r w:rsidRPr="00917036">
        <w:rPr>
          <w:rFonts w:eastAsia="Times New Roman" w:cstheme="minorHAnsi"/>
          <w:color w:val="000000"/>
          <w:sz w:val="28"/>
          <w:szCs w:val="28"/>
          <w:lang w:eastAsia="ru-RU"/>
        </w:rPr>
        <w:t>Переходите проезжую часть только на зеленый сигнал светофора, предварительно обязательно убедитесь в безопасности перехода.</w:t>
      </w:r>
    </w:p>
    <w:p w:rsidR="00C56AFD" w:rsidRPr="00005EDD" w:rsidRDefault="00C56AFD" w:rsidP="00C56AFD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ru-RU"/>
        </w:rPr>
      </w:pPr>
      <w:r w:rsidRPr="00917036">
        <w:rPr>
          <w:rFonts w:eastAsia="Times New Roman" w:cstheme="minorHAnsi"/>
          <w:color w:val="000000"/>
          <w:sz w:val="28"/>
          <w:szCs w:val="28"/>
          <w:lang w:eastAsia="ru-RU"/>
        </w:rPr>
        <w:t>При переходе и на остановках общественного транспорта крепко держите ребенка за руку.</w:t>
      </w:r>
    </w:p>
    <w:p w:rsidR="00C56AFD" w:rsidRPr="001F57A2" w:rsidRDefault="00C56AFD" w:rsidP="00C56AFD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color w:val="000000"/>
          <w:sz w:val="20"/>
          <w:szCs w:val="20"/>
          <w:lang w:eastAsia="ru-RU"/>
        </w:rPr>
      </w:pPr>
      <w:r w:rsidRPr="00917036">
        <w:rPr>
          <w:rFonts w:eastAsia="Times New Roman" w:cstheme="minorHAnsi"/>
          <w:color w:val="000000"/>
          <w:sz w:val="28"/>
          <w:szCs w:val="28"/>
          <w:lang w:eastAsia="ru-RU"/>
        </w:rPr>
        <w:t>Никогда в присутствии ребенка не нарушайте ПДД.</w:t>
      </w:r>
    </w:p>
    <w:p w:rsidR="00C56AFD" w:rsidRPr="00917036" w:rsidRDefault="00C56AFD" w:rsidP="00C56AFD">
      <w:pPr>
        <w:spacing w:after="0" w:line="240" w:lineRule="auto"/>
        <w:ind w:left="644"/>
        <w:jc w:val="both"/>
        <w:rPr>
          <w:rFonts w:eastAsia="Times New Roman" w:cstheme="minorHAnsi"/>
          <w:color w:val="000000"/>
          <w:sz w:val="20"/>
          <w:szCs w:val="20"/>
          <w:lang w:eastAsia="ru-RU"/>
        </w:rPr>
      </w:pPr>
    </w:p>
    <w:p w:rsidR="00C56AFD" w:rsidRDefault="00C56AFD" w:rsidP="00C56AFD">
      <w:pPr>
        <w:jc w:val="center"/>
      </w:pPr>
      <w:r>
        <w:rPr>
          <w:noProof/>
          <w:lang w:eastAsia="ru-RU"/>
        </w:rPr>
        <w:drawing>
          <wp:inline distT="0" distB="0" distL="0" distR="0" wp14:anchorId="64E0D780" wp14:editId="20B82BE2">
            <wp:extent cx="2062528" cy="1941406"/>
            <wp:effectExtent l="0" t="0" r="0" b="0"/>
            <wp:docPr id="1" name="Рисунок 1" descr="https://bel.cultreg.ru/uploads/db12b373207908e873e04cb56409a39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bel.cultreg.ru/uploads/db12b373207908e873e04cb56409a397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0066" cy="19485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AFD" w:rsidRPr="00DA0CEC" w:rsidRDefault="00C56AFD" w:rsidP="00C56AFD">
      <w:pPr>
        <w:spacing w:after="0" w:line="240" w:lineRule="auto"/>
        <w:rPr>
          <w:rFonts w:eastAsia="Times New Roman" w:cstheme="minorHAnsi"/>
          <w:b/>
          <w:color w:val="FFC000"/>
          <w:sz w:val="40"/>
          <w:szCs w:val="2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A0CEC">
        <w:rPr>
          <w:rFonts w:eastAsia="Times New Roman" w:cstheme="minorHAnsi"/>
          <w:b/>
          <w:color w:val="FFC000"/>
          <w:sz w:val="40"/>
          <w:szCs w:val="2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>Ваш ребенок пассажир</w:t>
      </w:r>
    </w:p>
    <w:p w:rsidR="00C56AFD" w:rsidRDefault="00C56AFD" w:rsidP="00C56AFD">
      <w:pPr>
        <w:jc w:val="center"/>
      </w:pPr>
      <w:r>
        <w:rPr>
          <w:noProof/>
          <w:lang w:eastAsia="ru-RU"/>
        </w:rPr>
        <w:drawing>
          <wp:inline distT="0" distB="0" distL="0" distR="0" wp14:anchorId="02129B6B" wp14:editId="1EE111CB">
            <wp:extent cx="2181225" cy="2181225"/>
            <wp:effectExtent l="0" t="0" r="0" b="0"/>
            <wp:docPr id="16" name="Рисунок 16" descr="https://im0-tub-ru.yandex.net/i?id=7687da9272b1df681ec149f56db4aedc-l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im0-tub-ru.yandex.net/i?id=7687da9272b1df681ec149f56db4aedc-l&amp;n=1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0820" cy="2180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AFD" w:rsidRPr="00DA0CEC" w:rsidRDefault="00C56AFD" w:rsidP="00C56AFD">
      <w:pPr>
        <w:pStyle w:val="a5"/>
        <w:numPr>
          <w:ilvl w:val="0"/>
          <w:numId w:val="2"/>
        </w:numPr>
        <w:rPr>
          <w:sz w:val="28"/>
        </w:rPr>
      </w:pPr>
      <w:r w:rsidRPr="00DA0CEC">
        <w:rPr>
          <w:sz w:val="28"/>
        </w:rPr>
        <w:t>Ребенка в возрасте до 12 лет необходимо перевозить в автомобиле только с использование специальных детских удерживающих устройств.</w:t>
      </w:r>
    </w:p>
    <w:p w:rsidR="00C56AFD" w:rsidRPr="00DA0CEC" w:rsidRDefault="00C56AFD" w:rsidP="00C56AFD">
      <w:pPr>
        <w:pStyle w:val="a5"/>
        <w:numPr>
          <w:ilvl w:val="0"/>
          <w:numId w:val="2"/>
        </w:numPr>
        <w:rPr>
          <w:sz w:val="28"/>
        </w:rPr>
      </w:pPr>
      <w:r w:rsidRPr="00DA0CEC">
        <w:rPr>
          <w:sz w:val="28"/>
        </w:rPr>
        <w:t>На каждого малыша – отдельное место в машине.</w:t>
      </w:r>
    </w:p>
    <w:p w:rsidR="00C56AFD" w:rsidRPr="00DA0CEC" w:rsidRDefault="00C56AFD" w:rsidP="00C56AFD">
      <w:pPr>
        <w:pStyle w:val="a5"/>
        <w:numPr>
          <w:ilvl w:val="0"/>
          <w:numId w:val="2"/>
        </w:numPr>
        <w:rPr>
          <w:sz w:val="28"/>
        </w:rPr>
      </w:pPr>
      <w:r w:rsidRPr="00DA0CEC">
        <w:rPr>
          <w:sz w:val="28"/>
        </w:rPr>
        <w:t>Все пассажиры автомобиля должны быть пристегнуты.</w:t>
      </w:r>
    </w:p>
    <w:p w:rsidR="00C56AFD" w:rsidRPr="00DA0CEC" w:rsidRDefault="00C56AFD" w:rsidP="00C56AFD">
      <w:pPr>
        <w:pStyle w:val="a5"/>
        <w:numPr>
          <w:ilvl w:val="0"/>
          <w:numId w:val="2"/>
        </w:numPr>
        <w:rPr>
          <w:sz w:val="28"/>
        </w:rPr>
      </w:pPr>
      <w:r w:rsidRPr="00DA0CEC">
        <w:rPr>
          <w:sz w:val="28"/>
        </w:rPr>
        <w:t>Все твердые и тяжелые предметы в салоне машины должны быть закреплены.</w:t>
      </w:r>
    </w:p>
    <w:p w:rsidR="00C56AFD" w:rsidRPr="00DA0CEC" w:rsidRDefault="00C56AFD" w:rsidP="00C56AFD">
      <w:pPr>
        <w:pStyle w:val="a5"/>
        <w:numPr>
          <w:ilvl w:val="0"/>
          <w:numId w:val="2"/>
        </w:numPr>
        <w:rPr>
          <w:sz w:val="28"/>
        </w:rPr>
      </w:pPr>
      <w:r w:rsidRPr="00DA0CEC">
        <w:rPr>
          <w:sz w:val="28"/>
        </w:rPr>
        <w:t>Во время поездки в автомобиле нельзя давать детям твердые игрушки.</w:t>
      </w:r>
    </w:p>
    <w:p w:rsidR="00C56AFD" w:rsidRPr="00DA0CEC" w:rsidRDefault="00C56AFD" w:rsidP="00C56AFD">
      <w:pPr>
        <w:spacing w:after="0" w:line="240" w:lineRule="auto"/>
        <w:rPr>
          <w:rFonts w:eastAsia="Times New Roman" w:cstheme="minorHAnsi"/>
          <w:b/>
          <w:color w:val="00B050"/>
          <w:sz w:val="40"/>
          <w:szCs w:val="2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</w:pPr>
      <w:r w:rsidRPr="00DA0CEC">
        <w:rPr>
          <w:rFonts w:eastAsia="Times New Roman" w:cstheme="minorHAnsi"/>
          <w:b/>
          <w:color w:val="00B050"/>
          <w:sz w:val="40"/>
          <w:szCs w:val="2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lastRenderedPageBreak/>
        <w:t xml:space="preserve">Ваш ребенок </w:t>
      </w:r>
      <w:r>
        <w:rPr>
          <w:rFonts w:eastAsia="Times New Roman" w:cstheme="minorHAnsi"/>
          <w:b/>
          <w:color w:val="00B050"/>
          <w:sz w:val="40"/>
          <w:szCs w:val="2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 xml:space="preserve"> в</w:t>
      </w:r>
      <w:r w:rsidRPr="00DA0CEC">
        <w:rPr>
          <w:rFonts w:eastAsia="Times New Roman" w:cstheme="minorHAnsi"/>
          <w:b/>
          <w:color w:val="00B050"/>
          <w:sz w:val="40"/>
          <w:szCs w:val="20"/>
          <w:lang w:eastAsia="ru-RU"/>
          <w14:shadow w14:blurRad="69850" w14:dist="43180" w14:dir="5400000" w14:sx="0" w14:sy="0" w14:kx="0" w14:ky="0" w14:algn="none">
            <w14:srgbClr w14:val="000000">
              <w14:alpha w14:val="35000"/>
            </w14:srgbClr>
          </w14:shadow>
          <w14:textOutline w14:w="952" w14:cap="flat" w14:cmpd="sng" w14:algn="ctr">
            <w14:noFill/>
            <w14:prstDash w14:val="solid"/>
            <w14:round/>
          </w14:textOutline>
        </w:rPr>
        <w:t>одитель</w:t>
      </w:r>
    </w:p>
    <w:p w:rsidR="00C56AFD" w:rsidRDefault="00C56AFD" w:rsidP="00C56AFD">
      <w:pPr>
        <w:jc w:val="center"/>
        <w:rPr>
          <w:noProof/>
          <w:lang w:eastAsia="ru-RU"/>
        </w:rPr>
      </w:pPr>
    </w:p>
    <w:p w:rsidR="00C56AFD" w:rsidRDefault="00C56AFD" w:rsidP="00C56AFD">
      <w:pPr>
        <w:jc w:val="center"/>
      </w:pPr>
      <w:r>
        <w:rPr>
          <w:noProof/>
          <w:lang w:eastAsia="ru-RU"/>
        </w:rPr>
        <w:drawing>
          <wp:inline distT="0" distB="0" distL="0" distR="0" wp14:anchorId="095A0A52" wp14:editId="5E4AA7F4">
            <wp:extent cx="1854577" cy="1663430"/>
            <wp:effectExtent l="0" t="0" r="0" b="0"/>
            <wp:docPr id="17" name="Рисунок 17" descr="https://im0-tub-ru.yandex.net/i?id=219fe038e272b6eed79ec8f5e5d1a883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im0-tub-ru.yandex.net/i?id=219fe038e272b6eed79ec8f5e5d1a883&amp;n=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4618" cy="16634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AFD" w:rsidRDefault="00C56AFD" w:rsidP="00C56AFD">
      <w:pPr>
        <w:pStyle w:val="a5"/>
        <w:numPr>
          <w:ilvl w:val="0"/>
          <w:numId w:val="3"/>
        </w:numPr>
        <w:jc w:val="both"/>
        <w:rPr>
          <w:sz w:val="28"/>
        </w:rPr>
      </w:pPr>
      <w:r w:rsidRPr="00DA0CEC">
        <w:rPr>
          <w:sz w:val="28"/>
        </w:rPr>
        <w:t>Движение велосипедистов в возрасте младше 7 лет должно осуществляться только по тротуарам, пешеходным и вело пешеходным дорожкам (на стороне для движения пешеходов), а также в пределах пешеходных зон.</w:t>
      </w:r>
    </w:p>
    <w:p w:rsidR="00C56AFD" w:rsidRPr="00DA0CEC" w:rsidRDefault="00C56AFD" w:rsidP="00C56AFD">
      <w:pPr>
        <w:pStyle w:val="a5"/>
        <w:jc w:val="both"/>
        <w:rPr>
          <w:sz w:val="28"/>
        </w:rPr>
      </w:pPr>
    </w:p>
    <w:p w:rsidR="00C56AFD" w:rsidRPr="00DA0CEC" w:rsidRDefault="00C56AFD" w:rsidP="00C56AFD">
      <w:pPr>
        <w:pStyle w:val="a5"/>
        <w:numPr>
          <w:ilvl w:val="0"/>
          <w:numId w:val="3"/>
        </w:numPr>
        <w:jc w:val="both"/>
        <w:rPr>
          <w:sz w:val="28"/>
        </w:rPr>
      </w:pPr>
      <w:r w:rsidRPr="00DA0CEC">
        <w:rPr>
          <w:sz w:val="28"/>
        </w:rPr>
        <w:t>Двигаясь на велосипеде, ребенок должен использовать шлем, наколенники и налокотники</w:t>
      </w:r>
    </w:p>
    <w:p w:rsidR="00C56AFD" w:rsidRPr="001F57A2" w:rsidRDefault="00C56AFD" w:rsidP="00C56AFD">
      <w:pPr>
        <w:jc w:val="center"/>
      </w:pPr>
    </w:p>
    <w:p w:rsidR="00802A14" w:rsidRDefault="00802A14"/>
    <w:sectPr w:rsidR="00802A14" w:rsidSect="0055538A">
      <w:pgSz w:w="16838" w:h="11906" w:orient="landscape"/>
      <w:pgMar w:top="680" w:right="680" w:bottom="680" w:left="680" w:header="709" w:footer="709" w:gutter="0"/>
      <w:cols w:num="3" w:space="1361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260EB7"/>
    <w:multiLevelType w:val="hybridMultilevel"/>
    <w:tmpl w:val="D2FEDC8C"/>
    <w:lvl w:ilvl="0" w:tplc="5F524924">
      <w:start w:val="1"/>
      <w:numFmt w:val="bullet"/>
      <w:lvlText w:val=""/>
      <w:lvlJc w:val="left"/>
      <w:pPr>
        <w:ind w:left="644" w:hanging="360"/>
      </w:pPr>
      <w:rPr>
        <w:rFonts w:ascii="Wingdings" w:hAnsi="Wingdings" w:hint="default"/>
        <w:color w:val="FFC000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>
    <w:nsid w:val="35A11629"/>
    <w:multiLevelType w:val="multilevel"/>
    <w:tmpl w:val="8ACAFB82"/>
    <w:lvl w:ilvl="0">
      <w:start w:val="1"/>
      <w:numFmt w:val="bullet"/>
      <w:lvlText w:val=""/>
      <w:lvlJc w:val="left"/>
      <w:pPr>
        <w:tabs>
          <w:tab w:val="num" w:pos="644"/>
        </w:tabs>
        <w:ind w:left="644" w:hanging="360"/>
      </w:pPr>
      <w:rPr>
        <w:rFonts w:ascii="Wingdings" w:hAnsi="Wingdings" w:hint="default"/>
        <w:color w:val="FF0000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2">
    <w:nsid w:val="373F37BD"/>
    <w:multiLevelType w:val="hybridMultilevel"/>
    <w:tmpl w:val="70D8B2B8"/>
    <w:lvl w:ilvl="0" w:tplc="B0DC6D9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B05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03AF"/>
    <w:rsid w:val="00802A14"/>
    <w:rsid w:val="00BE03AF"/>
    <w:rsid w:val="00C56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AF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56AF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A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6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56AFD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56A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221</Words>
  <Characters>1260</Characters>
  <Application>Microsoft Office Word</Application>
  <DocSecurity>0</DocSecurity>
  <Lines>10</Lines>
  <Paragraphs>2</Paragraphs>
  <ScaleCrop>false</ScaleCrop>
  <Company>SPecialiST RePack</Company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</cp:revision>
  <dcterms:created xsi:type="dcterms:W3CDTF">2021-02-14T14:10:00Z</dcterms:created>
  <dcterms:modified xsi:type="dcterms:W3CDTF">2021-02-14T14:13:00Z</dcterms:modified>
</cp:coreProperties>
</file>